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71" w:rsidRPr="00EB0E71" w:rsidRDefault="00EB0E71" w:rsidP="00EB0E71">
      <w:pPr>
        <w:shd w:val="clear" w:color="auto" w:fill="FFFFFF"/>
        <w:spacing w:after="150" w:line="240" w:lineRule="auto"/>
        <w:jc w:val="center"/>
        <w:rPr>
          <w:rFonts w:asciiTheme="majorHAnsi" w:eastAsia="Times New Roman" w:hAnsiTheme="majorHAnsi" w:cstheme="majorHAnsi"/>
          <w:color w:val="000000"/>
          <w:sz w:val="20"/>
          <w:szCs w:val="20"/>
          <w:lang w:eastAsia="pl-PL"/>
        </w:rPr>
      </w:pPr>
      <w:r w:rsidRPr="00EB0E71">
        <w:rPr>
          <w:rFonts w:asciiTheme="majorHAnsi" w:hAnsiTheme="majorHAnsi" w:cstheme="majorHAnsi"/>
          <w:noProof/>
          <w:lang w:eastAsia="pl-PL"/>
        </w:rPr>
        <w:drawing>
          <wp:inline distT="0" distB="0" distL="0" distR="0" wp14:anchorId="2C680CFD" wp14:editId="2EC6FF15">
            <wp:extent cx="2867025" cy="781382"/>
            <wp:effectExtent l="0" t="0" r="0" b="0"/>
            <wp:docPr id="1" name="Obraz 1" descr="C:\Users\ikrzywdzinska\AppData\Local\Microsoft\Windows\INetCacheContent.Word\logo-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zywdzinska\AppData\Local\Microsoft\Windows\INetCacheContent.Word\logo-retin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5433" cy="800026"/>
                    </a:xfrm>
                    <a:prstGeom prst="rect">
                      <a:avLst/>
                    </a:prstGeom>
                    <a:noFill/>
                    <a:ln>
                      <a:noFill/>
                    </a:ln>
                  </pic:spPr>
                </pic:pic>
              </a:graphicData>
            </a:graphic>
          </wp:inline>
        </w:drawing>
      </w:r>
    </w:p>
    <w:p w:rsidR="00EB0E71" w:rsidRDefault="00EB0E71" w:rsidP="00EB0E71">
      <w:pPr>
        <w:shd w:val="clear" w:color="auto" w:fill="FFFFFF"/>
        <w:spacing w:after="150" w:line="240" w:lineRule="auto"/>
        <w:jc w:val="center"/>
        <w:rPr>
          <w:rFonts w:asciiTheme="majorHAnsi" w:eastAsia="Times New Roman" w:hAnsiTheme="majorHAnsi" w:cstheme="majorHAnsi"/>
          <w:color w:val="000000"/>
          <w:sz w:val="20"/>
          <w:szCs w:val="20"/>
          <w:lang w:eastAsia="pl-PL"/>
        </w:rPr>
      </w:pPr>
      <w:r w:rsidRPr="00EB0E71">
        <w:rPr>
          <w:rFonts w:asciiTheme="majorHAnsi" w:eastAsia="Times New Roman" w:hAnsiTheme="majorHAnsi" w:cstheme="majorHAnsi"/>
          <w:color w:val="000000"/>
          <w:sz w:val="20"/>
          <w:szCs w:val="20"/>
          <w:lang w:eastAsia="pl-PL"/>
        </w:rPr>
        <w:t>Kompass Consulting - jesteśmy prorozwojową grupą doradczą wspierającą firmy i instytucje. Oferujemy usługi finansowe (leasing, kredyt, dotacje UE), rozwojowe (szkolenia, coaching, kursy zawodowe) i pośrednictwa pracy. W związku z dynamicznym rozwojem firmy poszukujemy osoby na stanowisko:</w:t>
      </w:r>
    </w:p>
    <w:p w:rsidR="000812B2" w:rsidRPr="00EB0E71" w:rsidRDefault="008171DE" w:rsidP="00EB0E71">
      <w:pPr>
        <w:jc w:val="center"/>
        <w:rPr>
          <w:rFonts w:asciiTheme="majorHAnsi" w:hAnsiTheme="majorHAnsi" w:cstheme="majorHAnsi"/>
          <w:b/>
          <w:sz w:val="32"/>
        </w:rPr>
      </w:pPr>
      <w:r w:rsidRPr="00EB0E71">
        <w:rPr>
          <w:rFonts w:asciiTheme="majorHAnsi" w:hAnsiTheme="majorHAnsi" w:cstheme="majorHAnsi"/>
          <w:b/>
          <w:sz w:val="32"/>
        </w:rPr>
        <w:t>Egzaminatorów do przeprowadzania walidacji po szkoleniach z zakresu:</w:t>
      </w:r>
    </w:p>
    <w:p w:rsidR="008171DE" w:rsidRPr="00EB0E71" w:rsidRDefault="008171DE" w:rsidP="008171DE">
      <w:pPr>
        <w:pStyle w:val="Akapitzlist"/>
        <w:numPr>
          <w:ilvl w:val="0"/>
          <w:numId w:val="1"/>
        </w:numPr>
        <w:rPr>
          <w:rFonts w:asciiTheme="majorHAnsi" w:hAnsiTheme="majorHAnsi" w:cstheme="majorHAnsi"/>
        </w:rPr>
      </w:pPr>
      <w:r w:rsidRPr="00EB0E71">
        <w:rPr>
          <w:rFonts w:asciiTheme="majorHAnsi" w:hAnsiTheme="majorHAnsi" w:cstheme="majorHAnsi"/>
        </w:rPr>
        <w:t>Grafika komputerowa</w:t>
      </w:r>
    </w:p>
    <w:p w:rsidR="008171DE" w:rsidRPr="00EB0E71" w:rsidRDefault="008171DE" w:rsidP="008171DE">
      <w:pPr>
        <w:pStyle w:val="Akapitzlist"/>
        <w:numPr>
          <w:ilvl w:val="0"/>
          <w:numId w:val="1"/>
        </w:numPr>
        <w:rPr>
          <w:rFonts w:asciiTheme="majorHAnsi" w:hAnsiTheme="majorHAnsi" w:cstheme="majorHAnsi"/>
        </w:rPr>
      </w:pPr>
      <w:r w:rsidRPr="00EB0E71">
        <w:rPr>
          <w:rFonts w:asciiTheme="majorHAnsi" w:hAnsiTheme="majorHAnsi" w:cstheme="majorHAnsi"/>
        </w:rPr>
        <w:t>Tester oprogramowania</w:t>
      </w:r>
    </w:p>
    <w:p w:rsidR="008171DE" w:rsidRPr="00EB0E71" w:rsidRDefault="008171DE" w:rsidP="008171DE">
      <w:pPr>
        <w:pStyle w:val="Akapitzlist"/>
        <w:numPr>
          <w:ilvl w:val="0"/>
          <w:numId w:val="1"/>
        </w:numPr>
        <w:rPr>
          <w:rFonts w:asciiTheme="majorHAnsi" w:hAnsiTheme="majorHAnsi" w:cstheme="majorHAnsi"/>
        </w:rPr>
      </w:pPr>
      <w:r w:rsidRPr="00EB0E71">
        <w:rPr>
          <w:rFonts w:asciiTheme="majorHAnsi" w:hAnsiTheme="majorHAnsi" w:cstheme="majorHAnsi"/>
        </w:rPr>
        <w:t>Kadry i płace</w:t>
      </w:r>
    </w:p>
    <w:p w:rsidR="008171DE" w:rsidRPr="00EB0E71" w:rsidRDefault="008171DE" w:rsidP="008171DE">
      <w:pPr>
        <w:pStyle w:val="Akapitzlist"/>
        <w:numPr>
          <w:ilvl w:val="0"/>
          <w:numId w:val="1"/>
        </w:numPr>
        <w:rPr>
          <w:rFonts w:asciiTheme="majorHAnsi" w:hAnsiTheme="majorHAnsi" w:cstheme="majorHAnsi"/>
        </w:rPr>
      </w:pPr>
      <w:r w:rsidRPr="00EB0E71">
        <w:rPr>
          <w:rFonts w:asciiTheme="majorHAnsi" w:hAnsiTheme="majorHAnsi" w:cstheme="majorHAnsi"/>
        </w:rPr>
        <w:t>Pracownik HR</w:t>
      </w:r>
    </w:p>
    <w:p w:rsidR="008171DE" w:rsidRPr="00C129F4" w:rsidRDefault="008171DE" w:rsidP="008171DE">
      <w:pPr>
        <w:rPr>
          <w:rFonts w:asciiTheme="majorHAnsi" w:hAnsiTheme="majorHAnsi" w:cstheme="majorHAnsi"/>
          <w:b/>
        </w:rPr>
      </w:pPr>
      <w:r w:rsidRPr="00C129F4">
        <w:rPr>
          <w:rFonts w:asciiTheme="majorHAnsi" w:hAnsiTheme="majorHAnsi" w:cstheme="majorHAnsi"/>
          <w:b/>
        </w:rPr>
        <w:t>Wymagania:</w:t>
      </w:r>
    </w:p>
    <w:p w:rsidR="008171DE" w:rsidRPr="00EB0E71" w:rsidRDefault="008171DE" w:rsidP="008171DE">
      <w:pPr>
        <w:pStyle w:val="Akapitzlist"/>
        <w:numPr>
          <w:ilvl w:val="0"/>
          <w:numId w:val="2"/>
        </w:numPr>
        <w:rPr>
          <w:rFonts w:asciiTheme="majorHAnsi" w:hAnsiTheme="majorHAnsi" w:cstheme="majorHAnsi"/>
        </w:rPr>
      </w:pPr>
      <w:r w:rsidRPr="00EB0E71">
        <w:rPr>
          <w:rFonts w:asciiTheme="majorHAnsi" w:hAnsiTheme="majorHAnsi" w:cstheme="majorHAnsi"/>
        </w:rPr>
        <w:t>Wykształcenie wyższe</w:t>
      </w:r>
    </w:p>
    <w:p w:rsidR="008171DE" w:rsidRPr="00EB0E71" w:rsidRDefault="008171DE" w:rsidP="008171DE">
      <w:pPr>
        <w:pStyle w:val="Akapitzlist"/>
        <w:numPr>
          <w:ilvl w:val="0"/>
          <w:numId w:val="2"/>
        </w:numPr>
        <w:spacing w:after="0" w:line="240" w:lineRule="auto"/>
        <w:contextualSpacing w:val="0"/>
        <w:rPr>
          <w:rFonts w:asciiTheme="majorHAnsi" w:eastAsia="Times New Roman" w:hAnsiTheme="majorHAnsi" w:cstheme="majorHAnsi"/>
        </w:rPr>
      </w:pPr>
      <w:r w:rsidRPr="00EB0E71">
        <w:rPr>
          <w:rFonts w:asciiTheme="majorHAnsi" w:eastAsia="Times New Roman" w:hAnsiTheme="majorHAnsi" w:cstheme="majorHAnsi"/>
        </w:rPr>
        <w:t>Posiadanie umiejętności stosowania metod i narzędzi weryfikacji;</w:t>
      </w:r>
    </w:p>
    <w:p w:rsidR="008171DE" w:rsidRPr="00EB0E71" w:rsidRDefault="00F230E8" w:rsidP="008171DE">
      <w:pPr>
        <w:pStyle w:val="Akapitzlist"/>
        <w:numPr>
          <w:ilvl w:val="0"/>
          <w:numId w:val="2"/>
        </w:numPr>
        <w:spacing w:after="0" w:line="240" w:lineRule="auto"/>
        <w:contextualSpacing w:val="0"/>
        <w:rPr>
          <w:rFonts w:asciiTheme="majorHAnsi" w:eastAsia="Times New Roman" w:hAnsiTheme="majorHAnsi" w:cstheme="majorHAnsi"/>
        </w:rPr>
      </w:pPr>
      <w:r w:rsidRPr="00EB0E71">
        <w:rPr>
          <w:rFonts w:asciiTheme="majorHAnsi" w:eastAsia="Times New Roman" w:hAnsiTheme="majorHAnsi" w:cstheme="majorHAnsi"/>
        </w:rPr>
        <w:t>Doświadczenie</w:t>
      </w:r>
      <w:r w:rsidR="008171DE" w:rsidRPr="00EB0E71">
        <w:rPr>
          <w:rFonts w:asciiTheme="majorHAnsi" w:eastAsia="Times New Roman" w:hAnsiTheme="majorHAnsi" w:cstheme="majorHAnsi"/>
        </w:rPr>
        <w:t xml:space="preserve"> w zakresie weryfikowania efektów uczenia się</w:t>
      </w:r>
    </w:p>
    <w:p w:rsidR="008171DE" w:rsidRPr="00EB0E71" w:rsidRDefault="00F230E8" w:rsidP="008171DE">
      <w:pPr>
        <w:pStyle w:val="Akapitzlist"/>
        <w:numPr>
          <w:ilvl w:val="0"/>
          <w:numId w:val="2"/>
        </w:numPr>
        <w:rPr>
          <w:rFonts w:asciiTheme="majorHAnsi" w:hAnsiTheme="majorHAnsi" w:cstheme="majorHAnsi"/>
        </w:rPr>
      </w:pPr>
      <w:r w:rsidRPr="00EB0E71">
        <w:rPr>
          <w:rFonts w:asciiTheme="majorHAnsi" w:hAnsiTheme="majorHAnsi" w:cstheme="majorHAnsi"/>
        </w:rPr>
        <w:t>D</w:t>
      </w:r>
      <w:r w:rsidR="008171DE" w:rsidRPr="00EB0E71">
        <w:rPr>
          <w:rFonts w:asciiTheme="majorHAnsi" w:hAnsiTheme="majorHAnsi" w:cstheme="majorHAnsi"/>
        </w:rPr>
        <w:t>oświadczenie w sprawdzaniu efektów uczenia się 3 lata średnio 6 egzaminów lub innych metod weryfikacji rocznie</w:t>
      </w:r>
    </w:p>
    <w:p w:rsidR="00F230E8" w:rsidRPr="00C129F4" w:rsidRDefault="00F230E8" w:rsidP="00F230E8">
      <w:pPr>
        <w:rPr>
          <w:rFonts w:asciiTheme="majorHAnsi" w:hAnsiTheme="majorHAnsi" w:cstheme="majorHAnsi"/>
          <w:b/>
        </w:rPr>
      </w:pPr>
      <w:r w:rsidRPr="00C129F4">
        <w:rPr>
          <w:rFonts w:asciiTheme="majorHAnsi" w:hAnsiTheme="majorHAnsi" w:cstheme="majorHAnsi"/>
          <w:b/>
        </w:rPr>
        <w:t>Rodzaj współpracy:</w:t>
      </w:r>
    </w:p>
    <w:p w:rsidR="00F230E8" w:rsidRPr="00EB0E71" w:rsidRDefault="00F230E8" w:rsidP="00F230E8">
      <w:pPr>
        <w:pStyle w:val="Akapitzlist"/>
        <w:numPr>
          <w:ilvl w:val="0"/>
          <w:numId w:val="5"/>
        </w:numPr>
        <w:rPr>
          <w:rFonts w:asciiTheme="majorHAnsi" w:hAnsiTheme="majorHAnsi" w:cstheme="majorHAnsi"/>
        </w:rPr>
      </w:pPr>
      <w:r w:rsidRPr="00EB0E71">
        <w:rPr>
          <w:rFonts w:asciiTheme="majorHAnsi" w:hAnsiTheme="majorHAnsi" w:cstheme="majorHAnsi"/>
        </w:rPr>
        <w:t>Preferowana umowa zlecenie lub własna działalność gospodarcza</w:t>
      </w:r>
    </w:p>
    <w:p w:rsidR="00F230E8" w:rsidRDefault="00F230E8" w:rsidP="00F230E8">
      <w:pPr>
        <w:rPr>
          <w:rFonts w:asciiTheme="majorHAnsi" w:hAnsiTheme="majorHAnsi" w:cstheme="majorHAnsi"/>
        </w:rPr>
      </w:pPr>
      <w:r w:rsidRPr="00EB0E71">
        <w:rPr>
          <w:rFonts w:asciiTheme="majorHAnsi" w:hAnsiTheme="majorHAnsi" w:cstheme="majorHAnsi"/>
        </w:rPr>
        <w:t xml:space="preserve">Zainteresowanych współpracą prosimy o przesłanie swojego CV oraz wykazu doświadczenia na adres: </w:t>
      </w:r>
      <w:hyperlink r:id="rId6" w:history="1">
        <w:r w:rsidRPr="00EB0E71">
          <w:rPr>
            <w:rStyle w:val="Hipercze"/>
            <w:rFonts w:asciiTheme="majorHAnsi" w:hAnsiTheme="majorHAnsi" w:cstheme="majorHAnsi"/>
          </w:rPr>
          <w:t>sekretariat@kompass-consulting.pl</w:t>
        </w:r>
      </w:hyperlink>
      <w:r w:rsidR="00BB528D">
        <w:rPr>
          <w:rFonts w:asciiTheme="majorHAnsi" w:hAnsiTheme="majorHAnsi" w:cstheme="majorHAnsi"/>
        </w:rPr>
        <w:t>.</w:t>
      </w:r>
    </w:p>
    <w:p w:rsidR="00C129F4" w:rsidRDefault="00C129F4" w:rsidP="00C129F4">
      <w:pPr>
        <w:shd w:val="clear" w:color="auto" w:fill="FFFFFF"/>
        <w:spacing w:after="150" w:line="240" w:lineRule="auto"/>
        <w:rPr>
          <w:rFonts w:asciiTheme="majorHAnsi" w:eastAsia="Times New Roman" w:hAnsiTheme="majorHAnsi" w:cstheme="majorHAnsi"/>
          <w:color w:val="000000"/>
          <w:szCs w:val="24"/>
          <w:lang w:eastAsia="pl-PL"/>
        </w:rPr>
      </w:pPr>
      <w:r>
        <w:rPr>
          <w:rFonts w:asciiTheme="majorHAnsi" w:eastAsia="Times New Roman" w:hAnsiTheme="majorHAnsi" w:cstheme="majorHAnsi"/>
          <w:color w:val="000000"/>
          <w:szCs w:val="24"/>
          <w:lang w:eastAsia="pl-PL"/>
        </w:rPr>
        <w:t>Agencja Zatrudnienia Kompass Invest Sp. z o.o. wpisana pod numerem 12177 do rejestru podmiotów prowadzących agencje zatrudnienia - wspiera procesy rekrutacyjne Pracodawców z Polski i Zagranicy. </w:t>
      </w:r>
    </w:p>
    <w:p w:rsidR="00BB528D" w:rsidRPr="00C26045" w:rsidRDefault="00BB528D" w:rsidP="00BB528D">
      <w:pPr>
        <w:spacing w:before="120" w:after="120"/>
        <w:jc w:val="both"/>
        <w:rPr>
          <w:b/>
          <w:sz w:val="18"/>
          <w:szCs w:val="18"/>
        </w:rPr>
      </w:pPr>
      <w:bookmarkStart w:id="0" w:name="_GoBack"/>
      <w:bookmarkEnd w:id="0"/>
      <w:r w:rsidRPr="00C26045">
        <w:rPr>
          <w:sz w:val="18"/>
          <w:szCs w:val="18"/>
        </w:rPr>
        <w:t xml:space="preserve">Przesyłając aplikację zgadzasz się na przetwarzanie przez </w:t>
      </w:r>
      <w:r w:rsidRPr="00C26045">
        <w:rPr>
          <w:sz w:val="18"/>
          <w:szCs w:val="18"/>
          <w:shd w:val="clear" w:color="auto" w:fill="FFFFFF" w:themeFill="background1"/>
        </w:rPr>
        <w:t>Kompass Invest Sp. z o.o.</w:t>
      </w:r>
      <w:r w:rsidRPr="00C26045">
        <w:rPr>
          <w:sz w:val="18"/>
          <w:szCs w:val="18"/>
        </w:rPr>
        <w:t xml:space="preserve"> Twoich danych osobowych zawartych w zgłoszeniu rekrutacyjnym w celu prowadzenia rekrutacji na stanowisko wskazane w ogłoszeniu.</w:t>
      </w:r>
    </w:p>
    <w:p w:rsidR="00BB528D" w:rsidRPr="00C26045" w:rsidRDefault="00BB528D" w:rsidP="00BB528D">
      <w:pPr>
        <w:jc w:val="both"/>
        <w:rPr>
          <w:rFonts w:cstheme="minorHAnsi"/>
          <w:sz w:val="18"/>
          <w:szCs w:val="18"/>
          <w:lang w:eastAsia="pl-PL"/>
        </w:rPr>
      </w:pPr>
      <w:r w:rsidRPr="00C26045">
        <w:rPr>
          <w:sz w:val="18"/>
          <w:szCs w:val="18"/>
        </w:rPr>
        <w:t xml:space="preserve">W każdym czasie możesz cofnąć zgodę, kontaktując się z nami pod adresem </w:t>
      </w:r>
      <w:r w:rsidRPr="00C26045">
        <w:rPr>
          <w:sz w:val="18"/>
          <w:szCs w:val="18"/>
          <w:shd w:val="clear" w:color="auto" w:fill="FFFFFF" w:themeFill="background1"/>
        </w:rPr>
        <w:t>Kompass Invest Sp. z o.o.</w:t>
      </w:r>
      <w:r w:rsidRPr="00C26045">
        <w:rPr>
          <w:rFonts w:cstheme="minorHAnsi"/>
          <w:sz w:val="18"/>
          <w:szCs w:val="18"/>
          <w:lang w:eastAsia="pl-PL"/>
        </w:rPr>
        <w:t xml:space="preserve">, ul. Grunwaldzka 21, IV piętro; 60-783 Poznań. </w:t>
      </w:r>
    </w:p>
    <w:p w:rsidR="00BB528D" w:rsidRPr="00C26045" w:rsidRDefault="00BB528D" w:rsidP="00BB528D">
      <w:pPr>
        <w:spacing w:before="120" w:after="120"/>
        <w:jc w:val="both"/>
        <w:rPr>
          <w:b/>
          <w:sz w:val="18"/>
          <w:szCs w:val="18"/>
        </w:rPr>
      </w:pPr>
      <w:r w:rsidRPr="00C26045">
        <w:rPr>
          <w:sz w:val="18"/>
          <w:szCs w:val="18"/>
        </w:rP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rsidR="00BB528D" w:rsidRPr="00C26045" w:rsidRDefault="00BB528D" w:rsidP="00BB528D">
      <w:pPr>
        <w:jc w:val="both"/>
        <w:rPr>
          <w:sz w:val="18"/>
          <w:szCs w:val="18"/>
        </w:rPr>
      </w:pPr>
      <w:r w:rsidRPr="00C26045">
        <w:rPr>
          <w:sz w:val="18"/>
          <w:szCs w:val="18"/>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w:t>
      </w:r>
    </w:p>
    <w:p w:rsidR="00BB528D" w:rsidRPr="00C26045" w:rsidRDefault="00BB528D" w:rsidP="00BB528D">
      <w:pPr>
        <w:jc w:val="both"/>
        <w:rPr>
          <w:sz w:val="18"/>
          <w:szCs w:val="18"/>
        </w:rPr>
      </w:pPr>
      <w:r w:rsidRPr="00C26045">
        <w:rPr>
          <w:sz w:val="18"/>
          <w:szCs w:val="18"/>
        </w:rPr>
        <w:t xml:space="preserve">Twoje dane osobowe przetwarzamy w celu prowadzenia rekrutacji na stanowisko wskazane w ogłoszeniu przez okres </w:t>
      </w:r>
      <w:r w:rsidRPr="00C26045">
        <w:rPr>
          <w:sz w:val="18"/>
          <w:szCs w:val="18"/>
          <w:shd w:val="clear" w:color="auto" w:fill="FFFFFF" w:themeFill="background1"/>
        </w:rPr>
        <w:t>sześciu miesięcy</w:t>
      </w:r>
      <w:r w:rsidRPr="00C26045">
        <w:rPr>
          <w:sz w:val="18"/>
          <w:szCs w:val="18"/>
        </w:rPr>
        <w:t xml:space="preserve">, a gdy wyraziłaś/eś zgodę na udział w przyszłych rekrutacjach przez okres </w:t>
      </w:r>
      <w:r w:rsidRPr="00C26045">
        <w:rPr>
          <w:sz w:val="18"/>
          <w:szCs w:val="18"/>
          <w:shd w:val="clear" w:color="auto" w:fill="FFFFFF" w:themeFill="background1"/>
        </w:rPr>
        <w:t>sześciu miesięcy</w:t>
      </w:r>
      <w:r w:rsidRPr="00C26045">
        <w:rPr>
          <w:sz w:val="18"/>
          <w:szCs w:val="18"/>
        </w:rPr>
        <w:t>.</w:t>
      </w:r>
    </w:p>
    <w:p w:rsidR="00BB528D" w:rsidRPr="00C26045" w:rsidRDefault="00BB528D" w:rsidP="00BB528D">
      <w:pPr>
        <w:jc w:val="both"/>
        <w:rPr>
          <w:sz w:val="18"/>
          <w:szCs w:val="18"/>
        </w:rPr>
      </w:pPr>
      <w:r w:rsidRPr="00C26045">
        <w:rPr>
          <w:sz w:val="18"/>
          <w:szCs w:val="18"/>
        </w:rPr>
        <w:t>Nie przekazujemy Twoich danych osobowych poza Europejski Obszar Gospodarczy.</w:t>
      </w:r>
    </w:p>
    <w:p w:rsidR="00BB528D" w:rsidRPr="00C26045" w:rsidRDefault="00BB528D" w:rsidP="00BB528D">
      <w:pPr>
        <w:jc w:val="both"/>
        <w:rPr>
          <w:sz w:val="18"/>
          <w:szCs w:val="18"/>
        </w:rPr>
      </w:pPr>
      <w:r w:rsidRPr="00C26045">
        <w:rPr>
          <w:sz w:val="18"/>
          <w:szCs w:val="18"/>
        </w:rPr>
        <w:lastRenderedPageBreak/>
        <w:t xml:space="preserve">W razie pytań możesz się z nami skontaktować pod adresem </w:t>
      </w:r>
      <w:r w:rsidRPr="00C26045">
        <w:rPr>
          <w:sz w:val="18"/>
          <w:szCs w:val="18"/>
          <w:shd w:val="clear" w:color="auto" w:fill="FFFFFF" w:themeFill="background1"/>
        </w:rPr>
        <w:t>zatrudniamy@kompass-consulting.pl</w:t>
      </w:r>
      <w:r w:rsidRPr="00C26045">
        <w:rPr>
          <w:sz w:val="18"/>
          <w:szCs w:val="18"/>
        </w:rPr>
        <w:t xml:space="preserve"> lub naszym Inspektorem Ochrony Danych pod adresem </w:t>
      </w:r>
      <w:hyperlink r:id="rId7" w:history="1">
        <w:r w:rsidRPr="00C26045">
          <w:rPr>
            <w:rStyle w:val="Hipercze"/>
            <w:rFonts w:ascii="Calibri Light" w:hAnsi="Calibri Light"/>
            <w:sz w:val="18"/>
            <w:szCs w:val="18"/>
          </w:rPr>
          <w:t>iod@kompass-consulting.pl</w:t>
        </w:r>
      </w:hyperlink>
    </w:p>
    <w:p w:rsidR="00BB528D" w:rsidRPr="00C26045" w:rsidRDefault="00BB528D" w:rsidP="00BB528D">
      <w:pPr>
        <w:jc w:val="both"/>
        <w:rPr>
          <w:sz w:val="18"/>
          <w:szCs w:val="18"/>
        </w:rPr>
      </w:pPr>
      <w:r w:rsidRPr="00C26045">
        <w:rPr>
          <w:sz w:val="18"/>
          <w:szCs w:val="18"/>
        </w:rPr>
        <w:t xml:space="preserve">Przesyłając aplikację zgadzasz się na przetwarzanie przez </w:t>
      </w:r>
      <w:r w:rsidRPr="00C26045">
        <w:rPr>
          <w:sz w:val="18"/>
          <w:szCs w:val="18"/>
          <w:shd w:val="clear" w:color="auto" w:fill="FFFFFF" w:themeFill="background1"/>
        </w:rPr>
        <w:t>Kompass Invest Sp. z o. o.</w:t>
      </w:r>
      <w:r w:rsidRPr="00C26045">
        <w:rPr>
          <w:sz w:val="18"/>
          <w:szCs w:val="18"/>
        </w:rPr>
        <w:t xml:space="preserve"> danych osobowych zawartych w Twoim zgłoszeniu rekrutacyjnym na stanowisko wskazane w ogłoszeniu o pracę (zgoda obejmuje dodatkowe dane osobowe, które nie zostały wskazane w Kodeksie pracy lub innych przepisach prawa, np. Twój wizerunek, zainteresowania). Dane osobowe wskazane w Kodeksie pracy lub w innych przepisach prawa (m.in. Twoje imię, nazwisko, doświadczenie zawodowe, wykształcenie) przetwarzamy na podstawie przepisów prawa.</w:t>
      </w:r>
    </w:p>
    <w:p w:rsidR="00BB528D" w:rsidRPr="00C26045" w:rsidRDefault="00BB528D" w:rsidP="00BB528D">
      <w:pPr>
        <w:jc w:val="both"/>
        <w:rPr>
          <w:sz w:val="18"/>
          <w:szCs w:val="18"/>
        </w:rPr>
      </w:pPr>
      <w:r w:rsidRPr="00C26045">
        <w:rPr>
          <w:sz w:val="18"/>
          <w:szCs w:val="18"/>
        </w:rPr>
        <w:t>Jeżeli nie chcesz, abyśmy przetwarzali dodatkowe dane o Tobie, nie umieszczaj ich w swoich dokumentach.</w:t>
      </w:r>
    </w:p>
    <w:p w:rsidR="00BB528D" w:rsidRPr="00C26045" w:rsidRDefault="00BB528D" w:rsidP="00BB528D">
      <w:pPr>
        <w:jc w:val="both"/>
        <w:rPr>
          <w:sz w:val="18"/>
          <w:szCs w:val="18"/>
        </w:rPr>
      </w:pPr>
      <w:r w:rsidRPr="00C26045">
        <w:rPr>
          <w:sz w:val="18"/>
          <w:szCs w:val="18"/>
        </w:rPr>
        <w:t xml:space="preserve">Zgody są dobrowolne i nie mają wpływu na możliwość udziału w rekrutacji. W każdym momencie możesz cofnąć udzieloną zgodę, wysyłając e-mail na adres: </w:t>
      </w:r>
      <w:hyperlink r:id="rId8" w:history="1">
        <w:r w:rsidRPr="00C26045">
          <w:rPr>
            <w:rStyle w:val="Hipercze"/>
            <w:rFonts w:ascii="Calibri Light" w:hAnsi="Calibri Light"/>
            <w:sz w:val="18"/>
            <w:szCs w:val="18"/>
          </w:rPr>
          <w:t>iod@kompass-consulting.pl</w:t>
        </w:r>
      </w:hyperlink>
      <w:r w:rsidRPr="00C26045">
        <w:rPr>
          <w:sz w:val="18"/>
          <w:szCs w:val="18"/>
          <w:shd w:val="clear" w:color="auto" w:fill="FFFFFF" w:themeFill="background1"/>
        </w:rPr>
        <w:t>,</w:t>
      </w:r>
      <w:r w:rsidRPr="00C26045">
        <w:rPr>
          <w:sz w:val="18"/>
          <w:szCs w:val="18"/>
        </w:rPr>
        <w:t xml:space="preserve"> co nie ma wypływu na zgodność z prawem przetwarzania dokonanego przed cofnięciem zgody.</w:t>
      </w:r>
    </w:p>
    <w:p w:rsidR="00BB528D" w:rsidRPr="003456C2" w:rsidRDefault="00BB528D" w:rsidP="00BB528D">
      <w:pPr>
        <w:spacing w:before="120" w:after="120"/>
        <w:jc w:val="both"/>
        <w:rPr>
          <w:sz w:val="18"/>
          <w:szCs w:val="18"/>
        </w:rPr>
      </w:pPr>
      <w:r w:rsidRPr="00C26045">
        <w:rPr>
          <w:sz w:val="18"/>
          <w:szCs w:val="18"/>
        </w:rPr>
        <w:t xml:space="preserve">Zgadzam się na przetwarzanie przez </w:t>
      </w:r>
      <w:r w:rsidRPr="00C26045">
        <w:rPr>
          <w:sz w:val="18"/>
          <w:szCs w:val="18"/>
          <w:shd w:val="clear" w:color="auto" w:fill="FFFFFF" w:themeFill="background1"/>
        </w:rPr>
        <w:t>Kompass Invest Sp. z o. o.</w:t>
      </w:r>
      <w:r w:rsidRPr="00C26045">
        <w:rPr>
          <w:sz w:val="18"/>
          <w:szCs w:val="18"/>
        </w:rPr>
        <w:t xml:space="preserve"> moich danych osobowych zawartych</w:t>
      </w:r>
      <w:r w:rsidRPr="00B6707B">
        <w:rPr>
          <w:sz w:val="18"/>
          <w:szCs w:val="18"/>
        </w:rPr>
        <w:t xml:space="preserve"> w zgłoszeniu rekrutacyjnym dla celów przyszłych rekrutacji prowadzonych przez </w:t>
      </w:r>
      <w:r w:rsidRPr="00B6707B">
        <w:rPr>
          <w:sz w:val="18"/>
          <w:szCs w:val="18"/>
          <w:shd w:val="clear" w:color="auto" w:fill="FFFFFF" w:themeFill="background1"/>
        </w:rPr>
        <w:t>Kompass Invest Sp. z o. o.</w:t>
      </w:r>
      <w:r>
        <w:rPr>
          <w:sz w:val="18"/>
          <w:szCs w:val="18"/>
          <w:shd w:val="clear" w:color="auto" w:fill="FFFFFF" w:themeFill="background1"/>
        </w:rPr>
        <w:t xml:space="preserve"> </w:t>
      </w:r>
    </w:p>
    <w:sectPr w:rsidR="00BB528D" w:rsidRPr="0034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7C6"/>
    <w:multiLevelType w:val="hybridMultilevel"/>
    <w:tmpl w:val="975C2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B717EC"/>
    <w:multiLevelType w:val="hybridMultilevel"/>
    <w:tmpl w:val="C13215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5590F60"/>
    <w:multiLevelType w:val="hybridMultilevel"/>
    <w:tmpl w:val="222EC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5448BA"/>
    <w:multiLevelType w:val="hybridMultilevel"/>
    <w:tmpl w:val="91CCC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DE"/>
    <w:rsid w:val="000812B2"/>
    <w:rsid w:val="008171DE"/>
    <w:rsid w:val="00BB528D"/>
    <w:rsid w:val="00C129F4"/>
    <w:rsid w:val="00EB0E71"/>
    <w:rsid w:val="00F23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71D8"/>
  <w15:chartTrackingRefBased/>
  <w15:docId w15:val="{CBC3163B-BEB0-4966-B5E0-300C2F41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71DE"/>
    <w:pPr>
      <w:ind w:left="720"/>
      <w:contextualSpacing/>
    </w:pPr>
  </w:style>
  <w:style w:type="character" w:styleId="Hipercze">
    <w:name w:val="Hyperlink"/>
    <w:basedOn w:val="Domylnaczcionkaakapitu"/>
    <w:uiPriority w:val="99"/>
    <w:unhideWhenUsed/>
    <w:rsid w:val="00F230E8"/>
    <w:rPr>
      <w:color w:val="0563C1" w:themeColor="hyperlink"/>
      <w:u w:val="single"/>
    </w:rPr>
  </w:style>
  <w:style w:type="character" w:customStyle="1" w:styleId="UnresolvedMention">
    <w:name w:val="Unresolved Mention"/>
    <w:basedOn w:val="Domylnaczcionkaakapitu"/>
    <w:uiPriority w:val="99"/>
    <w:semiHidden/>
    <w:unhideWhenUsed/>
    <w:rsid w:val="00F23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79080">
      <w:bodyDiv w:val="1"/>
      <w:marLeft w:val="0"/>
      <w:marRight w:val="0"/>
      <w:marTop w:val="0"/>
      <w:marBottom w:val="0"/>
      <w:divBdr>
        <w:top w:val="none" w:sz="0" w:space="0" w:color="auto"/>
        <w:left w:val="none" w:sz="0" w:space="0" w:color="auto"/>
        <w:bottom w:val="none" w:sz="0" w:space="0" w:color="auto"/>
        <w:right w:val="none" w:sz="0" w:space="0" w:color="auto"/>
      </w:divBdr>
    </w:div>
    <w:div w:id="1528641451">
      <w:bodyDiv w:val="1"/>
      <w:marLeft w:val="0"/>
      <w:marRight w:val="0"/>
      <w:marTop w:val="0"/>
      <w:marBottom w:val="0"/>
      <w:divBdr>
        <w:top w:val="none" w:sz="0" w:space="0" w:color="auto"/>
        <w:left w:val="none" w:sz="0" w:space="0" w:color="auto"/>
        <w:bottom w:val="none" w:sz="0" w:space="0" w:color="auto"/>
        <w:right w:val="none" w:sz="0" w:space="0" w:color="auto"/>
      </w:divBdr>
    </w:div>
    <w:div w:id="20150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mpass-consulting.pl" TargetMode="External"/><Relationship Id="rId3" Type="http://schemas.openxmlformats.org/officeDocument/2006/relationships/settings" Target="settings.xml"/><Relationship Id="rId7" Type="http://schemas.openxmlformats.org/officeDocument/2006/relationships/hyperlink" Target="mailto:iod@kompass-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kompass-consulting.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585</Words>
  <Characters>3515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ikrzywdzinska</cp:lastModifiedBy>
  <cp:revision>5</cp:revision>
  <dcterms:created xsi:type="dcterms:W3CDTF">2018-11-23T12:56:00Z</dcterms:created>
  <dcterms:modified xsi:type="dcterms:W3CDTF">2018-12-20T09:44:00Z</dcterms:modified>
</cp:coreProperties>
</file>